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EF" w:rsidRPr="00E32209" w:rsidRDefault="001251F1" w:rsidP="008A16EF">
      <w:pPr>
        <w:pStyle w:val="NoSpacing"/>
        <w:ind w:left="-720" w:right="-720"/>
        <w:jc w:val="center"/>
        <w:rPr>
          <w:rFonts w:ascii="Baskerville Old Face" w:hAnsi="Baskerville Old Face"/>
          <w:b/>
          <w:sz w:val="56"/>
          <w:szCs w:val="40"/>
          <w:u w:val="single"/>
        </w:rPr>
      </w:pPr>
      <w:r w:rsidRPr="00E32209">
        <w:rPr>
          <w:rFonts w:ascii="Baskerville Old Face" w:hAnsi="Baskerville Old Face"/>
          <w:b/>
          <w:sz w:val="56"/>
          <w:szCs w:val="40"/>
          <w:u w:val="single"/>
        </w:rPr>
        <w:t>Muckrakers Writing Assignment</w:t>
      </w:r>
    </w:p>
    <w:p w:rsidR="008A16EF" w:rsidRDefault="008A16EF" w:rsidP="008A16EF">
      <w:pPr>
        <w:pStyle w:val="NoSpacing"/>
        <w:ind w:left="-720" w:right="-720"/>
        <w:rPr>
          <w:sz w:val="24"/>
          <w:szCs w:val="24"/>
        </w:rPr>
      </w:pPr>
    </w:p>
    <w:p w:rsidR="008A16EF" w:rsidRPr="00E32209" w:rsidRDefault="008A16EF" w:rsidP="00E32209">
      <w:pPr>
        <w:pStyle w:val="NoSpacing"/>
        <w:ind w:left="-720" w:right="-720"/>
        <w:rPr>
          <w:b/>
          <w:sz w:val="28"/>
          <w:szCs w:val="28"/>
          <w:u w:val="single"/>
        </w:rPr>
      </w:pPr>
      <w:r w:rsidRPr="00E32209">
        <w:rPr>
          <w:b/>
          <w:sz w:val="28"/>
          <w:szCs w:val="28"/>
          <w:u w:val="single"/>
        </w:rPr>
        <w:t>Background:</w:t>
      </w:r>
    </w:p>
    <w:p w:rsidR="008A16EF" w:rsidRPr="00E32209" w:rsidRDefault="008A16EF" w:rsidP="001251F1">
      <w:pPr>
        <w:pStyle w:val="NoSpacing"/>
        <w:tabs>
          <w:tab w:val="left" w:pos="720"/>
          <w:tab w:val="left" w:pos="1440"/>
          <w:tab w:val="left" w:pos="2160"/>
          <w:tab w:val="left" w:pos="3315"/>
        </w:tabs>
        <w:ind w:left="-720" w:right="-720"/>
        <w:rPr>
          <w:sz w:val="28"/>
          <w:szCs w:val="28"/>
        </w:rPr>
      </w:pPr>
      <w:r w:rsidRPr="00E32209">
        <w:rPr>
          <w:sz w:val="28"/>
          <w:szCs w:val="28"/>
        </w:rPr>
        <w:tab/>
      </w:r>
      <w:r w:rsidR="001251F1" w:rsidRPr="00E32209">
        <w:rPr>
          <w:sz w:val="28"/>
          <w:szCs w:val="28"/>
        </w:rPr>
        <w:t xml:space="preserve">During the Gilded Age, many aspects of America appeared much </w:t>
      </w:r>
      <w:proofErr w:type="gramStart"/>
      <w:r w:rsidR="001251F1" w:rsidRPr="00E32209">
        <w:rPr>
          <w:sz w:val="28"/>
          <w:szCs w:val="28"/>
        </w:rPr>
        <w:t>better</w:t>
      </w:r>
      <w:proofErr w:type="gramEnd"/>
      <w:r w:rsidR="001251F1" w:rsidRPr="00E32209">
        <w:rPr>
          <w:sz w:val="28"/>
          <w:szCs w:val="28"/>
        </w:rPr>
        <w:t xml:space="preserve"> than they actual were.  Because of this false sheen on the lives of many Americans, muckrakers began to report on true nature of the problems.</w:t>
      </w:r>
    </w:p>
    <w:p w:rsidR="008A16EF" w:rsidRPr="00E32209" w:rsidRDefault="008A16EF" w:rsidP="008A16EF">
      <w:pPr>
        <w:pStyle w:val="NoSpacing"/>
        <w:ind w:left="-720" w:right="-720"/>
        <w:rPr>
          <w:sz w:val="28"/>
          <w:szCs w:val="28"/>
        </w:rPr>
      </w:pPr>
    </w:p>
    <w:p w:rsidR="008A16EF" w:rsidRPr="00E32209" w:rsidRDefault="008A16EF" w:rsidP="008A16EF">
      <w:pPr>
        <w:pStyle w:val="NoSpacing"/>
        <w:ind w:left="-720" w:right="-720"/>
        <w:rPr>
          <w:b/>
          <w:sz w:val="28"/>
          <w:szCs w:val="28"/>
          <w:u w:val="single"/>
        </w:rPr>
      </w:pPr>
      <w:r w:rsidRPr="00E32209">
        <w:rPr>
          <w:b/>
          <w:sz w:val="28"/>
          <w:szCs w:val="28"/>
          <w:u w:val="single"/>
        </w:rPr>
        <w:t>Directions:</w:t>
      </w:r>
    </w:p>
    <w:p w:rsidR="008A16EF" w:rsidRPr="00E32209" w:rsidRDefault="008A16EF" w:rsidP="008A16EF">
      <w:pPr>
        <w:pStyle w:val="NoSpacing"/>
        <w:ind w:left="-720" w:right="-720"/>
        <w:rPr>
          <w:sz w:val="28"/>
          <w:szCs w:val="28"/>
        </w:rPr>
      </w:pPr>
      <w:r w:rsidRPr="00E32209">
        <w:rPr>
          <w:sz w:val="28"/>
          <w:szCs w:val="28"/>
        </w:rPr>
        <w:tab/>
      </w:r>
      <w:r w:rsidR="001522D2" w:rsidRPr="00E32209">
        <w:rPr>
          <w:sz w:val="28"/>
          <w:szCs w:val="28"/>
        </w:rPr>
        <w:t xml:space="preserve">You are a newspaper reporter from </w:t>
      </w:r>
      <w:r w:rsidR="00C221EF" w:rsidRPr="00E32209">
        <w:rPr>
          <w:sz w:val="28"/>
          <w:szCs w:val="28"/>
        </w:rPr>
        <w:t>1900</w:t>
      </w:r>
      <w:r w:rsidR="00E32209">
        <w:rPr>
          <w:sz w:val="28"/>
          <w:szCs w:val="28"/>
        </w:rPr>
        <w:t xml:space="preserve"> reporting</w:t>
      </w:r>
      <w:r w:rsidR="001522D2" w:rsidRPr="00E32209">
        <w:rPr>
          <w:sz w:val="28"/>
          <w:szCs w:val="28"/>
        </w:rPr>
        <w:t xml:space="preserve"> about </w:t>
      </w:r>
      <w:r w:rsidR="00C221EF" w:rsidRPr="00E32209">
        <w:rPr>
          <w:sz w:val="28"/>
          <w:szCs w:val="28"/>
        </w:rPr>
        <w:t xml:space="preserve">one of the problems facing America during the </w:t>
      </w:r>
      <w:r w:rsidR="00E32209">
        <w:rPr>
          <w:sz w:val="28"/>
          <w:szCs w:val="28"/>
        </w:rPr>
        <w:t>Gilded Age</w:t>
      </w:r>
      <w:r w:rsidR="00C221EF" w:rsidRPr="00E32209">
        <w:rPr>
          <w:sz w:val="28"/>
          <w:szCs w:val="28"/>
        </w:rPr>
        <w:t>.  You may chose from one of the following problems facing America to report on:</w:t>
      </w:r>
    </w:p>
    <w:p w:rsidR="003B6736" w:rsidRDefault="00C221EF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E32209">
        <w:rPr>
          <w:sz w:val="28"/>
          <w:szCs w:val="28"/>
        </w:rPr>
        <w:t>Corruption in business</w:t>
      </w:r>
      <w:r w:rsidR="00E32209">
        <w:rPr>
          <w:sz w:val="28"/>
          <w:szCs w:val="28"/>
        </w:rPr>
        <w:t>/railroads</w:t>
      </w:r>
    </w:p>
    <w:p w:rsidR="00E32209" w:rsidRPr="00E32209" w:rsidRDefault="00E32209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Monopolies/Trusts</w:t>
      </w:r>
    </w:p>
    <w:p w:rsidR="00C221EF" w:rsidRDefault="00C221EF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E32209">
        <w:rPr>
          <w:sz w:val="28"/>
          <w:szCs w:val="28"/>
        </w:rPr>
        <w:t>Poor working conditions in factories</w:t>
      </w:r>
    </w:p>
    <w:p w:rsidR="00E32209" w:rsidRPr="00E32209" w:rsidRDefault="00E32209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Poor living conditions of the new immigrants</w:t>
      </w:r>
    </w:p>
    <w:p w:rsidR="00AA4072" w:rsidRPr="00E32209" w:rsidRDefault="00AA4072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E32209">
        <w:rPr>
          <w:sz w:val="28"/>
          <w:szCs w:val="28"/>
        </w:rPr>
        <w:t>Unsanitary conditions in the meat packaging industry</w:t>
      </w:r>
    </w:p>
    <w:p w:rsidR="00C221EF" w:rsidRPr="00E32209" w:rsidRDefault="00C221EF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E32209">
        <w:rPr>
          <w:sz w:val="28"/>
          <w:szCs w:val="28"/>
        </w:rPr>
        <w:t>Corruption in the government</w:t>
      </w:r>
    </w:p>
    <w:p w:rsidR="00C221EF" w:rsidRPr="00E32209" w:rsidRDefault="00C221EF" w:rsidP="008A16EF">
      <w:pPr>
        <w:pStyle w:val="NoSpacing"/>
        <w:numPr>
          <w:ilvl w:val="0"/>
          <w:numId w:val="1"/>
        </w:numPr>
        <w:ind w:right="-720"/>
        <w:rPr>
          <w:sz w:val="28"/>
          <w:szCs w:val="28"/>
        </w:rPr>
      </w:pPr>
      <w:r w:rsidRPr="00E32209">
        <w:rPr>
          <w:sz w:val="28"/>
          <w:szCs w:val="28"/>
        </w:rPr>
        <w:t>Political machines (like Tammany Hall</w:t>
      </w:r>
      <w:r w:rsidR="00E32209">
        <w:rPr>
          <w:sz w:val="28"/>
          <w:szCs w:val="28"/>
        </w:rPr>
        <w:t xml:space="preserve"> and “Boss” Tweed</w:t>
      </w:r>
      <w:r w:rsidRPr="00E32209">
        <w:rPr>
          <w:sz w:val="28"/>
          <w:szCs w:val="28"/>
        </w:rPr>
        <w:t>)</w:t>
      </w:r>
    </w:p>
    <w:p w:rsidR="008A16EF" w:rsidRPr="00E32209" w:rsidRDefault="008A16EF" w:rsidP="008A16EF">
      <w:pPr>
        <w:pStyle w:val="NoSpacing"/>
        <w:ind w:right="-720"/>
        <w:rPr>
          <w:sz w:val="28"/>
          <w:szCs w:val="28"/>
        </w:rPr>
      </w:pPr>
    </w:p>
    <w:p w:rsidR="008A16EF" w:rsidRPr="00E32209" w:rsidRDefault="008A16EF" w:rsidP="008A16EF">
      <w:pPr>
        <w:pStyle w:val="NoSpacing"/>
        <w:ind w:left="-720" w:right="-720"/>
        <w:rPr>
          <w:sz w:val="28"/>
          <w:szCs w:val="28"/>
        </w:rPr>
      </w:pPr>
      <w:r w:rsidRPr="00E32209">
        <w:rPr>
          <w:sz w:val="28"/>
          <w:szCs w:val="28"/>
        </w:rPr>
        <w:t xml:space="preserve">Your journal entry must be at least </w:t>
      </w:r>
      <w:r w:rsidR="00AA4072" w:rsidRPr="00E32209">
        <w:rPr>
          <w:b/>
          <w:sz w:val="28"/>
          <w:szCs w:val="28"/>
          <w:u w:val="single"/>
        </w:rPr>
        <w:t>O</w:t>
      </w:r>
      <w:r w:rsidR="00AB339A" w:rsidRPr="00E32209">
        <w:rPr>
          <w:b/>
          <w:sz w:val="28"/>
          <w:szCs w:val="28"/>
          <w:u w:val="single"/>
        </w:rPr>
        <w:t>NE</w:t>
      </w:r>
      <w:r w:rsidR="00AA4072" w:rsidRPr="00E32209">
        <w:rPr>
          <w:sz w:val="28"/>
          <w:szCs w:val="28"/>
        </w:rPr>
        <w:t xml:space="preserve"> page</w:t>
      </w:r>
      <w:r w:rsidRPr="00E32209">
        <w:rPr>
          <w:sz w:val="28"/>
          <w:szCs w:val="28"/>
        </w:rPr>
        <w:t xml:space="preserve"> in length.  This is handwritten, single-spaced.  Make sure that you use your </w:t>
      </w:r>
      <w:r w:rsidRPr="00E32209">
        <w:rPr>
          <w:b/>
          <w:sz w:val="28"/>
          <w:szCs w:val="28"/>
          <w:u w:val="single"/>
        </w:rPr>
        <w:t>most legible handwriting</w:t>
      </w:r>
      <w:r w:rsidRPr="00E32209">
        <w:rPr>
          <w:sz w:val="28"/>
          <w:szCs w:val="28"/>
        </w:rPr>
        <w:t>.</w:t>
      </w:r>
    </w:p>
    <w:p w:rsidR="008A16EF" w:rsidRPr="00E32209" w:rsidRDefault="008A16EF" w:rsidP="008A16EF">
      <w:pPr>
        <w:pStyle w:val="NoSpacing"/>
        <w:ind w:left="-720" w:right="-720"/>
        <w:rPr>
          <w:sz w:val="28"/>
          <w:szCs w:val="28"/>
        </w:rPr>
      </w:pPr>
    </w:p>
    <w:p w:rsidR="008A16EF" w:rsidRPr="00E32209" w:rsidRDefault="008A16EF" w:rsidP="008A16EF">
      <w:pPr>
        <w:pStyle w:val="NoSpacing"/>
        <w:ind w:left="-720"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 xml:space="preserve">This assignment is worth a total of </w:t>
      </w:r>
      <w:r w:rsidR="00AA4072" w:rsidRPr="00E32209">
        <w:rPr>
          <w:b/>
          <w:sz w:val="32"/>
          <w:szCs w:val="32"/>
        </w:rPr>
        <w:t>3</w:t>
      </w:r>
      <w:r w:rsidRPr="00E32209">
        <w:rPr>
          <w:b/>
          <w:sz w:val="32"/>
          <w:szCs w:val="32"/>
        </w:rPr>
        <w:t>0 points.</w:t>
      </w:r>
    </w:p>
    <w:p w:rsidR="00AB339A" w:rsidRPr="00E32209" w:rsidRDefault="00AB339A" w:rsidP="00AB339A">
      <w:pPr>
        <w:pStyle w:val="NoSpacing"/>
        <w:numPr>
          <w:ilvl w:val="0"/>
          <w:numId w:val="2"/>
        </w:numPr>
        <w:ind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>Appropriate Content (10 points)</w:t>
      </w:r>
    </w:p>
    <w:p w:rsidR="00AB339A" w:rsidRPr="00E32209" w:rsidRDefault="00AB339A" w:rsidP="00AB339A">
      <w:pPr>
        <w:pStyle w:val="NoSpacing"/>
        <w:numPr>
          <w:ilvl w:val="0"/>
          <w:numId w:val="2"/>
        </w:numPr>
        <w:ind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>Organization (5 points)</w:t>
      </w:r>
    </w:p>
    <w:p w:rsidR="00AB339A" w:rsidRPr="00E32209" w:rsidRDefault="00AB339A" w:rsidP="00AB339A">
      <w:pPr>
        <w:pStyle w:val="NoSpacing"/>
        <w:numPr>
          <w:ilvl w:val="0"/>
          <w:numId w:val="2"/>
        </w:numPr>
        <w:ind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>Correct spelling, grammar, and mechanics (5 points)</w:t>
      </w:r>
    </w:p>
    <w:p w:rsidR="00AB339A" w:rsidRPr="00E32209" w:rsidRDefault="00AB339A" w:rsidP="00AB339A">
      <w:pPr>
        <w:pStyle w:val="NoSpacing"/>
        <w:numPr>
          <w:ilvl w:val="0"/>
          <w:numId w:val="2"/>
        </w:numPr>
        <w:ind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>Creativity (5 points)</w:t>
      </w:r>
    </w:p>
    <w:p w:rsidR="00AB339A" w:rsidRPr="00E32209" w:rsidRDefault="00AB339A" w:rsidP="00AB339A">
      <w:pPr>
        <w:pStyle w:val="NoSpacing"/>
        <w:numPr>
          <w:ilvl w:val="0"/>
          <w:numId w:val="2"/>
        </w:numPr>
        <w:ind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>Fulfills all requirements (5 points)</w:t>
      </w:r>
      <w:bookmarkStart w:id="0" w:name="_GoBack"/>
      <w:bookmarkEnd w:id="0"/>
    </w:p>
    <w:p w:rsidR="008A16EF" w:rsidRPr="00E32209" w:rsidRDefault="008A16EF" w:rsidP="008A16EF">
      <w:pPr>
        <w:pStyle w:val="NoSpacing"/>
        <w:ind w:left="-720" w:right="-720"/>
        <w:rPr>
          <w:b/>
          <w:sz w:val="32"/>
          <w:szCs w:val="32"/>
        </w:rPr>
      </w:pPr>
    </w:p>
    <w:p w:rsidR="00E32209" w:rsidRPr="00E32209" w:rsidRDefault="00E32209" w:rsidP="008A16EF">
      <w:pPr>
        <w:pStyle w:val="NoSpacing"/>
        <w:ind w:left="-720" w:right="-720"/>
        <w:rPr>
          <w:b/>
          <w:sz w:val="32"/>
          <w:szCs w:val="32"/>
        </w:rPr>
      </w:pPr>
    </w:p>
    <w:p w:rsidR="008A16EF" w:rsidRPr="00E32209" w:rsidRDefault="008A16EF" w:rsidP="008A16EF">
      <w:pPr>
        <w:pStyle w:val="NoSpacing"/>
        <w:ind w:left="-720" w:right="-720"/>
        <w:rPr>
          <w:b/>
          <w:sz w:val="32"/>
          <w:szCs w:val="32"/>
        </w:rPr>
      </w:pPr>
      <w:r w:rsidRPr="00E32209">
        <w:rPr>
          <w:b/>
          <w:sz w:val="32"/>
          <w:szCs w:val="32"/>
        </w:rPr>
        <w:t xml:space="preserve">Due Date: </w:t>
      </w:r>
      <w:r w:rsidR="007300B2" w:rsidRPr="00E32209">
        <w:rPr>
          <w:b/>
          <w:sz w:val="32"/>
          <w:szCs w:val="32"/>
        </w:rPr>
        <w:t>____________________________________</w:t>
      </w:r>
    </w:p>
    <w:sectPr w:rsidR="008A16EF" w:rsidRPr="00E32209" w:rsidSect="008A16EF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6F72"/>
    <w:multiLevelType w:val="hybridMultilevel"/>
    <w:tmpl w:val="77D49FB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136C5597"/>
    <w:multiLevelType w:val="hybridMultilevel"/>
    <w:tmpl w:val="6E8ED59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16EF"/>
    <w:rsid w:val="001251F1"/>
    <w:rsid w:val="001522D2"/>
    <w:rsid w:val="003B6736"/>
    <w:rsid w:val="00680381"/>
    <w:rsid w:val="007300B2"/>
    <w:rsid w:val="008A16EF"/>
    <w:rsid w:val="009463CD"/>
    <w:rsid w:val="00A347D3"/>
    <w:rsid w:val="00AA4072"/>
    <w:rsid w:val="00AB339A"/>
    <w:rsid w:val="00AB3E5E"/>
    <w:rsid w:val="00B0529A"/>
    <w:rsid w:val="00C221EF"/>
    <w:rsid w:val="00E32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lbyrne</cp:lastModifiedBy>
  <cp:revision>7</cp:revision>
  <dcterms:created xsi:type="dcterms:W3CDTF">2012-11-12T20:38:00Z</dcterms:created>
  <dcterms:modified xsi:type="dcterms:W3CDTF">2014-09-09T10:38:00Z</dcterms:modified>
</cp:coreProperties>
</file>