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8F3E6F" w:rsidP="00D100BE">
      <w:pPr>
        <w:pStyle w:val="NoSpacing"/>
        <w:ind w:left="-720" w:right="-720"/>
        <w:rPr>
          <w:sz w:val="32"/>
          <w:szCs w:val="32"/>
        </w:rPr>
      </w:pPr>
      <w:r>
        <w:rPr>
          <w:b/>
          <w:sz w:val="32"/>
          <w:szCs w:val="32"/>
        </w:rPr>
        <w:t>Tennessee Valley Authority Act (1933)</w:t>
      </w:r>
    </w:p>
    <w:p w:rsidR="00216EB7" w:rsidRDefault="00216EB7" w:rsidP="008873E4">
      <w:pPr>
        <w:pStyle w:val="NoSpacing"/>
      </w:pP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An Act to Improve the Navigability and to Provide for the Flood Control of the Tennessee River: To Provide for Reforestation and the Proper Use of Marginal Lands in the Tennessee Valley; to Provide for the Agricultural and Industrial Development of Said Valley; to Provide for the National Defense by the Creation of a Corporation for the Operation of Government Properties at and Near Muscle Shoals in the State of Alabama, and for Other Purposes May 18, 1933.</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Be it enacted by the Senate and House of Representatives of the United States of America in Congress assembled, That for the purpose of maintaining and operating the properties now owned by the United States in the vicinity of Muscle Shoals, Alabama, in the interest of the national defense and for agriculture and industrial development, and to improve navigation in the Tennessee River and to control the destructive flood waters in the Tennessee River and Mississippi River Basins, there is hereby created a body corporate by the name of the "Tennessee Valley Authority" (hereinafter referred to as the "Corporation"). The board of directors first appointed shall be deemed the incorporators and the incorporation shall be held to have been effected from the date of the first meeting of the board. This Act may be cited as the "Tennessee Valley Authority Act of 1933."</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w:t>
      </w:r>
      <w:proofErr w:type="gramEnd"/>
      <w:r>
        <w:rPr>
          <w:rFonts w:ascii="Arial" w:hAnsi="Arial" w:cs="Arial"/>
          <w:color w:val="000000"/>
          <w:sz w:val="21"/>
          <w:szCs w:val="21"/>
        </w:rPr>
        <w:t xml:space="preserve"> (a) The board of directors of the Corporation (hereinafter referred to as the "board") shall be composed of three members, to be appointed by the President, by and with the advice and consent of the Senate. In appointing the members of the board, the President shall designate the chairman. All other officials, agents, and employees shall be designated and selected by the board.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The terms of office of the members first taking office after the approval of this Act shall expire as designated by the President at the time of nomination, one at the end of the third year, one at the end of the sixth year, and one at the end of the ninth year, after the date of approval of this Act. A successor to a member of the board shall be appointed in the same manner as the original members and shall have a term of office expiring nine years from the date of the expiration of the term for which his predecessor was appointed.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Any member appointed to fill a vacancy in the board occurring prior to the expiration of the term for which his predecessor was appointed shall be appointed for the remainder of such term.</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 Vacancies in the board so long as there shall be two members in office shall not impair the powers of the board to execute the functions of the Corporation, and two of the members in office shall constitute a quorum for the transaction of the business of the board.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(e) Each of the members of the board shall be a citizen of the United States, and shall receive a salary at the rate of $10,000 a year, to be paid by the Corporation as current expenses. Each member of the board, in addition to his salary, shall be permitted to occupy as his residence one of the dwelling houses owned by the Government in the vicinity of Muscle Shoals, Alabama, the same to be designated by the President of the United States. Members of the board shall be reimbursed by the Corporation for actual expenses (including traveling and subsistence expenses) incurred by them in the performance of the duties vested in the board by this Act. No member of said board shall, during his continuance in office, be engaged in other business, but each member shall devote himself to the work of the </w:t>
      </w:r>
      <w:proofErr w:type="gramStart"/>
      <w:r>
        <w:rPr>
          <w:rFonts w:ascii="Arial" w:hAnsi="Arial" w:cs="Arial"/>
          <w:color w:val="000000"/>
          <w:sz w:val="21"/>
          <w:szCs w:val="21"/>
        </w:rPr>
        <w:t>Corporation .</w:t>
      </w:r>
      <w:proofErr w:type="gramEnd"/>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(f) No director shall have financial interest in any public-utility corporation engaged in the business of distributing and selling power to the public nor in any corporation engaged in the manufacture, selling, or distribution of fixed nitrogen or fertilizer, or any ingredients thereof, nor shall any member have any interest in any business that may be adversely affected by the success of the Corporation as a producer of concentrated fertilizers or as a producer of electric power.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(g) The board shall direct the exercise of all the powers of the </w:t>
      </w:r>
      <w:proofErr w:type="gramStart"/>
      <w:r>
        <w:rPr>
          <w:rFonts w:ascii="Arial" w:hAnsi="Arial" w:cs="Arial"/>
          <w:color w:val="000000"/>
          <w:sz w:val="21"/>
          <w:szCs w:val="21"/>
        </w:rPr>
        <w:t>Corporation .</w:t>
      </w:r>
      <w:proofErr w:type="gramEnd"/>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(h) All members of the board shall be persons who profess a belief in the feasibility and wisdom of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3.</w:t>
      </w:r>
      <w:proofErr w:type="gramEnd"/>
      <w:r>
        <w:rPr>
          <w:rFonts w:ascii="Arial" w:hAnsi="Arial" w:cs="Arial"/>
          <w:color w:val="000000"/>
          <w:sz w:val="21"/>
          <w:szCs w:val="21"/>
        </w:rPr>
        <w:t xml:space="preserve"> The Board shall without regard to the provisions of Civil Service laws applicable to officers and employees of the United States, appoint such managers, assistant managers, officers, employees, attorneys, and agents, as are </w:t>
      </w:r>
      <w:r>
        <w:rPr>
          <w:rFonts w:ascii="Arial" w:hAnsi="Arial" w:cs="Arial"/>
          <w:color w:val="000000"/>
          <w:sz w:val="21"/>
          <w:szCs w:val="21"/>
        </w:rPr>
        <w:lastRenderedPageBreak/>
        <w:t>necessary for the transaction of its business, fix their compensation, define their duties, require bonds of such of them as the board may designate, and provide a system of organization to fix responsibility and promote efficiency. Any appointee of the board may be removed in the discretion of the board. No regular officer or employee of the Corporation shall receive a salary in excess of that received by the members of the board.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All contracts to which the Corporation is a party and which require the employment of laborers and mechanics in the construction, alteration, maintenance or repair of buildings, dams, locks, or other projects shall contain a provision that not less than the prevailing rate of wages for work of a similar nature prevailing in the vicinity shall be paid to such laborers or mechanics.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In the event any dispute arises as to what are the prevailing rates of wages, the question shall be referred to the Secretary of Labor for determination, and his decision shall be final. In the determination of such prevailing rate or rates, due regard shall be given to those rates which have been secured through collective agreement by representatives of employers and employees.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Where such work as is described in the two preceding paragraphs is done directly by the Corporation the prevailing rate of wages shall be paid in the same manner as though such work had been let by contract.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Insofar as applicable, the benefits of the Act entitled "An Act to provide compensation for employees of the United States suffering injuries while in the performance of their duties, and for other purposes," approved September 7, 1916, as amended, shall extend to persons given employment under the provisions of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4.</w:t>
      </w:r>
      <w:proofErr w:type="gramEnd"/>
      <w:r>
        <w:rPr>
          <w:rFonts w:ascii="Arial" w:hAnsi="Arial" w:cs="Arial"/>
          <w:color w:val="000000"/>
          <w:sz w:val="21"/>
          <w:szCs w:val="21"/>
        </w:rPr>
        <w:t xml:space="preserve"> Except as otherwise specifically provided in this Act, the Corporation--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 Shall have succession in its corporate name.</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May sue and be sued in its corporate name.</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May adopt and use a corporate seal, which shall be judicially noticed.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 May make contracts, as herein authorized.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(e) May adopt, amend, and repeal bylaws.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(f) May purchase or lease and hold such real and personal property as it deems necessary or convenient in the transaction of its business, and may dispose of any such personal property held by it.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The board shall select a treasurer and as many assistant treasurers as it deems proper, which treasurer and assistant treasurers shall give such bonds for the safe-keeping of the securities and moneys of the said Corporation as the board may require: Provided, That any member of said board may be removed from office at any time by a concurrent resolution of the Senate and the House of Representatives.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(g) Shall have such powers as may be necessary or appropriate for the exercise of the powers herein specifically conferred upon the Corporation.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(h) Shall have power in the name of the United States of America to exercise the right of eminent domain, and in the purchase of any real estate or the condemnation of real estate by condemnation proceedings, the title to such real estate shall be taken in the name of the United States of America, and thereupon all such real estate shall be entrusted to the Corporation as the agent of the United States to accomplish the purposes of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i</w:t>
      </w:r>
      <w:proofErr w:type="spellEnd"/>
      <w:r>
        <w:rPr>
          <w:rFonts w:ascii="Arial" w:hAnsi="Arial" w:cs="Arial"/>
          <w:color w:val="000000"/>
          <w:sz w:val="21"/>
          <w:szCs w:val="21"/>
        </w:rPr>
        <w:t>) Shall have power to acquire real estate for the construction of dams, reservoirs, transmission lines, power houses, and other structures, and navigation projects at any point along the Tennessee River, or any of its tributaries, and in the event that the owner or owners of such property shall fail and refuse to sell to the Corporation at a price deemed fair and reasonable by the board, then the Corporation may proceed to exercise the right of eminent domain, and to condemn all property that it deems necessary for carrying out the purposes of this Act, and all such condemnation proceedings shall be had pursuant to the provisions and requirements hereinafter specified, with reference to any and all condemnation proceedings.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w:t>
      </w:r>
      <w:proofErr w:type="spellStart"/>
      <w:r>
        <w:rPr>
          <w:rFonts w:ascii="Arial" w:hAnsi="Arial" w:cs="Arial"/>
          <w:color w:val="000000"/>
          <w:sz w:val="21"/>
          <w:szCs w:val="21"/>
        </w:rPr>
        <w:t>i</w:t>
      </w:r>
      <w:proofErr w:type="spellEnd"/>
      <w:r>
        <w:rPr>
          <w:rFonts w:ascii="Arial" w:hAnsi="Arial" w:cs="Arial"/>
          <w:color w:val="000000"/>
          <w:sz w:val="21"/>
          <w:szCs w:val="21"/>
        </w:rPr>
        <w:t>) Shall have power to construct dams, reservoirs, power houses, power structures, transmission lines, navigation projects, and incidental works in the Tennessee River and its tributaries, and to unite the various power installations into one or more systems by transmission lines.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5.</w:t>
      </w:r>
      <w:proofErr w:type="gramEnd"/>
      <w:r>
        <w:rPr>
          <w:rFonts w:ascii="Arial" w:hAnsi="Arial" w:cs="Arial"/>
          <w:color w:val="000000"/>
          <w:sz w:val="21"/>
          <w:szCs w:val="21"/>
        </w:rPr>
        <w:t xml:space="preserve"> The board is hereby authorized--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 To contract with commercial producers for the production of such fertilizers or fertilizer materials as may be needed in the Government's program of development and introduction in excess of that produced by Government plants. Such contracts may provide either for outright purchase of materials by the board or only for the payment of carrying charges on special materials manufactured at the board's request for its program.</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To arrange with farmers and farm organizations for large scale practical use of the new forms of fertilizers under conditions permitting an accurate measure of the economic return they produce.</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To cooperate with National, State, district, or county experimental stations or demonstration farms, for the use of new forms of fertilizer or fertilizer practices during the initial or experimental period of their introduction.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(d) The board in order to improve and cheapen the production of fertilizer is authorized to manufacture and sell fixed nitrogen, fertilizer, and fertilizer ingredients at Muscle Shoals by the employment of existing facilities, by modernizing existing plants, or by any other process or processes that in its judgment shall appear wise and profitable for the fixation of atmospheric nitrogen or the cheapening of the production of fertilizer.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(e) Under the authority of this Act the board may make donations or sales of the product of the plant or plants operated by it to be fairly and equitably distributed through the agency of county demonstration agents, agricultural colleges, or otherwise as the board may direct, for experimentation, education, and introduction of the use of such products in cooperation with practical farmers so as to obtain information as to the value, effect, and best methods of their use.</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(f) The board is authorized to make alterations, modifications, or improvements in existing plants and facilities, and to construct new plants.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(g) In the event it is not used for the fixation of nitrogen for agricultural purposes or leased, then the board shall maintain in stand-by condition nitrate plant numbered 2, or its equivalent, for the fixation of atmospheric nitrogen, for the production of explosives in the event of war or a national emergency until the Congress shall by joint resolution release the board from this obligation, and if any part thereof be used by the board for the manufacture or phosphoric acid or potash, the balance of nitrate plant numbered 2 shall be kept in stand-by condition.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(h) To establish, maintain, and operate laboratories and experimental plants, and to undertake experiments for the purpose of enabling the Corporation to furnish nitrogen products for military purposes, and nitrogen and other fertilizer products for agricultural purposes in the most economical manner and at the highest standard of efficiency.</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i</w:t>
      </w:r>
      <w:proofErr w:type="spellEnd"/>
      <w:r>
        <w:rPr>
          <w:rFonts w:ascii="Arial" w:hAnsi="Arial" w:cs="Arial"/>
          <w:color w:val="000000"/>
          <w:sz w:val="21"/>
          <w:szCs w:val="21"/>
        </w:rPr>
        <w:t xml:space="preserve">) To request the assistance and advice of any officer, agent, or employee of any executive department or of any independent office of the United States, to enable the Corporation the better to carry out its powers successfully, and as far as practicable shall utilize the services of such officers, agents, and employees, and the President shall, if in his opinion, the public interest, service, or economy so require, direct that such assistance, advice, and service be rendered to the Corporation, and any individual that may be by the President directed to render such assistance, advice, and service shall be thereafter subject to the orders, rules, and regulations of the board: Provided, That any invention or discovery made by virtue of and incidental to such service by an employee of the Government of the United States serving under this section, or by any employee of the Corporation, together with any patents which may be granted thereon, shall be the sole and exclusive property of the Corporation, which is hereby authorized to grant licenses </w:t>
      </w:r>
      <w:proofErr w:type="spellStart"/>
      <w:r>
        <w:rPr>
          <w:rFonts w:ascii="Arial" w:hAnsi="Arial" w:cs="Arial"/>
          <w:color w:val="000000"/>
          <w:sz w:val="21"/>
          <w:szCs w:val="21"/>
        </w:rPr>
        <w:t>thereunder</w:t>
      </w:r>
      <w:proofErr w:type="spellEnd"/>
      <w:r>
        <w:rPr>
          <w:rFonts w:ascii="Arial" w:hAnsi="Arial" w:cs="Arial"/>
          <w:color w:val="000000"/>
          <w:sz w:val="21"/>
          <w:szCs w:val="21"/>
        </w:rPr>
        <w:t xml:space="preserve"> as shall be authorized by the board: Provided further, That the board may pay to such inventor such sum from the income from sale of licenses as it may deem proper.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(j) Upon the requisition of the Secretary of War or the Secretary of the Navy to manufacture for and sell at cost to the United States explosives or their nitrogenous content.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(k) Upon the requisition of the Secretary of War the Corporation shall allot and deliver without charge to the War Department so much power as shall be necessary in the judgment of said Department for use in operation of all locks, lifts, or other facilities in aid of navigation.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(l) To produce, distribute, and sell electric power, as herein particularly specified.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(m) No products of the Corporation shall be sold for use outside of the United States, its Territories and possessions, except to the United States Government for the use of its Army and Navy, or to its allies in case of war.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(n) The President is authorized, within twelve months after the passage of this Act, to lease to any responsible farm organization or to any corporation organized by it nitrate plant number 2 and Waco Quarry, together with the railroad connecting said quarry with nitrate plant number 2, for a term not exceeding fifty years at a rental of not less than $1 per year, but such authority shall be subject to the express condition that the lessee shall use said property during the term of said lease exclusively for the manufacture of fertilizer and fertilizer ingredients to be used only in the manufacture of fertilizer by said lessee and sold for use as fertilizer. The said lessee shall covenant to keep said property in first-class condition, but the lessee shall be authorized to modernize said plant numbered 2 by the installation of such machinery as may be necessary, and is authorized to amortize the cost of said machinery and improvements over the term of said lease or any part thereof. Said lease shall also provide that the board shall sell to the lessee power for the operation of said plant at the same schedule of prices that it charges all other customers for power of the same class and quantity. Said lease shall also provide that if the said lessee does not desire to buy power of the publicly owned plant it shall have the right to purchase power for the operation of said plant of the Alabama Power Company or any other publicly or privately owned corporation engaged in the generation and sale of electrical power, and in such case the lease shall provide further that the said lessee shall have a free right of way to build a transmission line over Government property to said plant paying the actual expenses and damages, if any, incurred by the Corporation on account of such line. Said lease shall also provide that the said lessee shall covenant that during the term of said lease the said lessee shall not enter into any illegal monopoly, combination, or trust with any privately owned corporation engaged in the manufacture, production, and sale of fertilizer with the object or effect of increasing the price of fertilizer to the farmer.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6.</w:t>
      </w:r>
      <w:proofErr w:type="gramEnd"/>
      <w:r>
        <w:rPr>
          <w:rFonts w:ascii="Arial" w:hAnsi="Arial" w:cs="Arial"/>
          <w:color w:val="000000"/>
          <w:sz w:val="21"/>
          <w:szCs w:val="21"/>
        </w:rPr>
        <w:t xml:space="preserve"> In the appointment of officials and the selection of employees for said Corporation, and in the promotion of any such employees or officials, no political test or qualification shall be permitted or given consideration, but all such appointments and promotions shall be given and made on the basis of merit and efficiency. Any member of said board who is found by the President of the United States to be guilty of a violation of this section shall be removed from office by the President of the United States, and any appointee of said board who is found by the board to be guilty of a violation of this section shall be removed from office by said board.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7.</w:t>
      </w:r>
      <w:proofErr w:type="gramEnd"/>
      <w:r>
        <w:rPr>
          <w:rFonts w:ascii="Arial" w:hAnsi="Arial" w:cs="Arial"/>
          <w:color w:val="000000"/>
          <w:sz w:val="21"/>
          <w:szCs w:val="21"/>
        </w:rPr>
        <w:t xml:space="preserve"> In order to enable the Corporation to exercise the powers and duties vested in it by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(a) The exclusive use, possession, and control of the United States nitrate plants numbered 1 and 2, including steam plants, located, respectively, at Sheffield, Alabama, and Muscle Shoals, Alabama, together with all real estate and buildings connected therewith, all tools and machinery, equipment, accessories, and materials belonging thereto, and all laboratories and plants used as auxiliaries thereto; the fixed-nitrogen research laboratory, the Waco limestone quarry, in Alabama, and Dam Numbered 2, located at Muscle Shoals, its power house, and all hydroelectric and operating appurtenances (except the locks), and all machinery, lands, and buildings in connection therewith, and all appurtenances thereof, and all other property to be acquired by the Corporation in its own name or in the name of the United States of America, are hereby </w:t>
      </w:r>
      <w:proofErr w:type="spellStart"/>
      <w:r>
        <w:rPr>
          <w:rFonts w:ascii="Arial" w:hAnsi="Arial" w:cs="Arial"/>
          <w:color w:val="000000"/>
          <w:sz w:val="21"/>
          <w:szCs w:val="21"/>
        </w:rPr>
        <w:t>intrusted</w:t>
      </w:r>
      <w:proofErr w:type="spellEnd"/>
      <w:r>
        <w:rPr>
          <w:rFonts w:ascii="Arial" w:hAnsi="Arial" w:cs="Arial"/>
          <w:color w:val="000000"/>
          <w:sz w:val="21"/>
          <w:szCs w:val="21"/>
        </w:rPr>
        <w:t xml:space="preserve"> to the Corporation for the purposes of the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The President of the United States is authorized to provide for the transfer to the Corporation of the use, possession, and control of such other real or personal property of the United States as he may from time to time deem necessary and proper for the purposes of the Corporation as herein stated.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8.</w:t>
      </w:r>
      <w:proofErr w:type="gramEnd"/>
      <w:r>
        <w:rPr>
          <w:rFonts w:ascii="Arial" w:hAnsi="Arial" w:cs="Arial"/>
          <w:color w:val="000000"/>
          <w:sz w:val="21"/>
          <w:szCs w:val="21"/>
        </w:rPr>
        <w:t xml:space="preserve"> (a) The Corporation shall maintain its principal office in the immediate vicinity of Muscle Shoals, Alabama. The Corporation shall be held to be an inhabitant and resident of the northern judicial district of Alabama within the meaning of the laws of the United States relating to the venue of civil suits.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lastRenderedPageBreak/>
        <w:t>(b) The Corporation shall at all times maintain complete and accurate books of accounts.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Each member of the board, before entering upon the duties of his office, shall subscribe to an oath (or affirmation) to support the Constitution of the United States and to faithfully and impartially perform the duties imposed upon him by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9.</w:t>
      </w:r>
      <w:proofErr w:type="gramEnd"/>
      <w:r>
        <w:rPr>
          <w:rFonts w:ascii="Arial" w:hAnsi="Arial" w:cs="Arial"/>
          <w:color w:val="000000"/>
          <w:sz w:val="21"/>
          <w:szCs w:val="21"/>
        </w:rPr>
        <w:t xml:space="preserve"> (</w:t>
      </w:r>
      <w:proofErr w:type="gramStart"/>
      <w:r>
        <w:rPr>
          <w:rFonts w:ascii="Arial" w:hAnsi="Arial" w:cs="Arial"/>
          <w:color w:val="000000"/>
          <w:sz w:val="21"/>
          <w:szCs w:val="21"/>
        </w:rPr>
        <w:t>a</w:t>
      </w:r>
      <w:proofErr w:type="gramEnd"/>
      <w:r>
        <w:rPr>
          <w:rFonts w:ascii="Arial" w:hAnsi="Arial" w:cs="Arial"/>
          <w:color w:val="000000"/>
          <w:sz w:val="21"/>
          <w:szCs w:val="21"/>
        </w:rPr>
        <w:t>) The board shall file with the President and with the Congress, in December of each year, a financial statement and a complete report as to the business of the Corporation covering the preceding governmental fiscal] year. This report shall include an itemized statement of the cost of power al each power station, the total number of employees and the names, salaries, and duties of those receiving compensation at the rate of more than $1,500 a year.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(b) The Comptroller General of the United States shall audit the transactions of the Corporation at such times as he shall determine, but not less frequently than once each governmental fiscal year, with personnel of his selection. In such connection he and his representatives shall have free and open access to all papers, books, records, files, accounts, plants, warehouses offices, and all other things, property and places belonging to or under the control of or used or employed by the Corporation, and shall be afforded full facilities for counting all cash and verifying transactions with and balance in depositaries. He shall make report of each such audit in quadruplicate, one copy for the President of the United States, one for the chairman of the board one for public inspection at the principal office of the Corporation, and the other to be retained by him for the uses of the Congress. The expenses for each such audit may be paid from moneys advanced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by the Corporation, or from any appropriation or appropriations for the General Accounting Office, and appropriations so used shall be reimbursed promptly by the Corporation as billed by the Comptroller General. All such audit expenses shall be charged to operating expenses of the Corporation. The Comptroller General shall make special report to the President of the United States and to the Congress of any transaction or condition found by him to be in conflict with the powers or duties </w:t>
      </w:r>
      <w:proofErr w:type="spellStart"/>
      <w:r>
        <w:rPr>
          <w:rFonts w:ascii="Arial" w:hAnsi="Arial" w:cs="Arial"/>
          <w:color w:val="000000"/>
          <w:sz w:val="21"/>
          <w:szCs w:val="21"/>
        </w:rPr>
        <w:t>intrusted</w:t>
      </w:r>
      <w:proofErr w:type="spellEnd"/>
      <w:r>
        <w:rPr>
          <w:rFonts w:ascii="Arial" w:hAnsi="Arial" w:cs="Arial"/>
          <w:color w:val="000000"/>
          <w:sz w:val="21"/>
          <w:szCs w:val="21"/>
        </w:rPr>
        <w:t xml:space="preserve"> to the Corporation by law.</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10.</w:t>
      </w:r>
      <w:proofErr w:type="gramEnd"/>
      <w:r>
        <w:rPr>
          <w:rFonts w:ascii="Arial" w:hAnsi="Arial" w:cs="Arial"/>
          <w:color w:val="000000"/>
          <w:sz w:val="21"/>
          <w:szCs w:val="21"/>
        </w:rPr>
        <w:t xml:space="preserve"> The board is hereby empowered and authorized to sell the surplus power not used in its operations, and for operation of locks and other works generated by it, to States, counties, municipalities, corporations, partnerships, or individuals, according to the policies hereinafter set forth- and to carry out said authority, the board is authorized to enter into contracts for such sale for a term not exceeding twenty years, and in the sale of such current by the board it shall give preference to States, counties, municipalities, and cooperative organizations of citizens or farmers, not organized or doing business for profit, but primarily for the purpose of supplying electricity to its own citizens or members: Provided, That all contracts made with private companies or individuals for the sale of power, which is to be resold for a profit, shall contain a provision authorizing the board to cancel said contract upon five years' notice in writing, if the board needs said power to supply the demands of States, counties, or municipalities. In order to promote and encourage the fullest possible use of electric light and power on farms within reasonable distance of any of its transmission lines the board in its discretion shall have power to construct transmission lines to farms and small villages that are not otherwise supplied with electricity at reasonable rates, and to make such rules and regulations governing such sale and distribution of such electric power as in its judgment may be just and equitable: Provided further That the board is hereby authorized and directed to make studies, experiments, and determinations to promote the wider and better use of electric power for agricultural and domestic use, or for small or local industries, and it may cooperate with State governments, or their subdivisions or agencies with educational or research institutions, and with cooperatives or other organizations, in the application of electric power to the fuller and better balanced development of the resources of the region.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11.</w:t>
      </w:r>
      <w:proofErr w:type="gramEnd"/>
      <w:r>
        <w:rPr>
          <w:rFonts w:ascii="Arial" w:hAnsi="Arial" w:cs="Arial"/>
          <w:color w:val="000000"/>
          <w:sz w:val="21"/>
          <w:szCs w:val="21"/>
        </w:rPr>
        <w:t xml:space="preserve"> It is hereby declared to be the policy of the Government so far as practical to distribute and sell the surplus power generated at Muscle Shoals equitably among the States, counties, and municipalities within transmission distance. This policy is further declared to be that the projects herein provided for shall be considered primarily as for the benefit of the people of the section as a whole and particularly the domestic and rural consumers to whom the power can economically be made available, and accordingly that sale to and use by industry shall be a secondary purpose, to be utilized principally to secure a sufficiently high load factor and revenue returns which will permit domestic and rural use at the lowest possible rates and in such manner as to encourage increased domestic and rural use of electricity. It is further hereby declared to be the policy of the Government to utilize the Muscle </w:t>
      </w:r>
      <w:r>
        <w:rPr>
          <w:rFonts w:ascii="Arial" w:hAnsi="Arial" w:cs="Arial"/>
          <w:color w:val="000000"/>
          <w:sz w:val="21"/>
          <w:szCs w:val="21"/>
        </w:rPr>
        <w:lastRenderedPageBreak/>
        <w:t>Shoals properties so far as may be necessary to improve, increase, and cheapen the production of fertilizer and fertilizer ingredients by carrying out the provisions of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12.</w:t>
      </w:r>
      <w:proofErr w:type="gramEnd"/>
      <w:r>
        <w:rPr>
          <w:rFonts w:ascii="Arial" w:hAnsi="Arial" w:cs="Arial"/>
          <w:color w:val="000000"/>
          <w:sz w:val="21"/>
          <w:szCs w:val="21"/>
        </w:rPr>
        <w:t xml:space="preserve"> In order to place the board upon a fair basis for making such Contracts and for receiving bids for the sale of such power, it is hereby expressly authorized, either from appropriations made by Congress or from funds secured from the sale of such power, or from funds secured by the sale of bonds hereafter provided for, to construct, lease, purchase, or authorize the construction of transmission lines within transmission distance from the place where generated, and to interconnect with other systems. The board is also authorized to lease to any person, persons, or corporation the use of any transmission line owned by the Government and operated by the board, but no such lease shall be made that in any way interferes with the use of such transmission line by the board: Provided, That if any State, county, municipality, or other public or cooperative organization of citizens or farmers, not organized or doing business for profit, but primarily for the purpose of supplying electricity to its own citizens or members, or any two or more of such municipalities or organizations, shall construct or agree to construct and maintain a properly designed and built transmission line to the Government reservation upon which is located a Government generating plant, or to a main transmission line owned by the Government or leased by the board and under the control of the board, the board is hereby authorized and directed to contract with such State, county, municipality, or other organization, or two or more of them, for the sale of electricity for a term not exceeding thirty years; and in such case the board shall give to such State, county, municipality, or other organization ample time to fully comply with any local law now in existence or hereafter enacted providing for the necessary legal authority for such State, county, municipality, or other organization to contract with the board for such power: Provided further, That all contracts entered into between the Corporation and any municipality or other political subdivision or cooperative organization shall provide that the electric power shall be sold and distributed to the ultimate consumer without discrimination as between consumers of the same class, and such contract shall be voidable at the election of the board if a discriminatory rate, rebate, or other special concession is made or given to any consumer or user by the municipality or other political subdivision or cooperative organization: And provided further, That as to any surplus power not so sold as above provided to States, counties, municipalities, or other said organizations, before the board shall sell the same to any person or corporation engaged in the distribution and resale of electricity for profit, it shall require said person or corporation to agree that any resale of such electric power by said person or corporation shall be made to the ultimate consumer of such electric power at prices that shall not exceed a schedule fixed by the board from time to time as reasonable, just, and fair; and in case of any such sale, if an amount is charged the ultimate consumer which is in excess of the price so deemed to be just, reasonable, and fair by the board the contract for such sale between the board and such distributor of electricity shall be voidable at the election of the board: And provided further, That the board is hereby authorized to enter into contracts with other power systems for the mutual exchange of unused excess power upon suitable terms, for the conservation of stored water, and as an emergency or break-down relief.</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13.</w:t>
      </w:r>
      <w:proofErr w:type="gramEnd"/>
      <w:r>
        <w:rPr>
          <w:rFonts w:ascii="Arial" w:hAnsi="Arial" w:cs="Arial"/>
          <w:color w:val="000000"/>
          <w:sz w:val="21"/>
          <w:szCs w:val="21"/>
        </w:rPr>
        <w:t xml:space="preserve"> Five per centum of the gross proceeds received by the board for the sale of power generated at Dam Numbered 2, or from any other hydropower plant hereafter constructed in the State of Alabama, shall be paid to the State of Alabama; and 5 per centum of the gross proceeds from the sale of power generated at Cove Creek Dam, hereinafter provided for, or any other dam located in the State of Tennessee, shall be paid to the State of Tennessee. Upon the completion of said Cove Creek Dam the board shall ascertain how much additional power is thereby generated at Dam Numbered 2 and at any other dam hereafter constructed by the Government of the United States on the Tennessee River, in the State of Alabama, or in the State of Tennessee, and from the gross proceeds of the sale of such additional power two and a half per centum shall be paid to the State of Alabama and 2 and a half per centum to the State of Tennessee. These percentages shall apply to any other dam that may hereafter be constructed and controlled and operated by the board on the Tennessee River or any of its tributaries, the main purpose of which is to control flood waters and where the development of electric power is incidental to the operation of such flood-control dam. In ascertaining the gross proceeds from the sale of such power upon which a percentage is paid to the States of Alabama and Tennessee, the board shall not take into consideration the proceeds of any power sold or delivered to the Government of the United States, or any department or agency of the Government of the United States used in the operation of any locks on the Tennessee River or for any experimental purpose, or for the manufacture of fertilizer or any of the ingredients thereof, or for any other governmental purpose: Provided, That the percentages to be paid to the States of Alabama and Tennessee, as </w:t>
      </w:r>
      <w:r>
        <w:rPr>
          <w:rFonts w:ascii="Arial" w:hAnsi="Arial" w:cs="Arial"/>
          <w:color w:val="000000"/>
          <w:sz w:val="21"/>
          <w:szCs w:val="21"/>
        </w:rPr>
        <w:lastRenderedPageBreak/>
        <w:t>provided in this section, shall be subject to revision and change by the board, and any new percentages established by the board, when approved by the President, shall remain in effect until and unless again changed by the board with the approval of the President. No change of said percentages shall be made more often than once in five years, and no change shall be made without giving to the States of Alabama and Tennessee an opportunity to be heard.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14.</w:t>
      </w:r>
      <w:proofErr w:type="gramEnd"/>
      <w:r>
        <w:rPr>
          <w:rFonts w:ascii="Arial" w:hAnsi="Arial" w:cs="Arial"/>
          <w:color w:val="000000"/>
          <w:sz w:val="21"/>
          <w:szCs w:val="21"/>
        </w:rPr>
        <w:t xml:space="preserve"> The board shall make a thorough investigation as to the present value of Dam Numbered 2, and the steam plants at nitrate plant numbered 1, and nitrate plant numbered 2, and as to the cost of Cove Creek Dam, for the purpose of ascertaining how much of the value or the cost of said properties shall be allocated and charged up to (1) flood control, (2) navigation, (3) fertilizer (4) national defense, and (5) the development of power. The findings thus made by the board, when approved by the President of the United States, shall be final, and such findings shall thereafter be used in all allocation of value for the purpose of keeping the book value of said properties. In a like manner, the cost and book value of any dams, steam plants, or other similar improvements hereafter constructed and turned over to </w:t>
      </w:r>
      <w:proofErr w:type="gramStart"/>
      <w:r>
        <w:rPr>
          <w:rFonts w:ascii="Arial" w:hAnsi="Arial" w:cs="Arial"/>
          <w:color w:val="000000"/>
          <w:sz w:val="21"/>
          <w:szCs w:val="21"/>
        </w:rPr>
        <w:t>said</w:t>
      </w:r>
      <w:proofErr w:type="gramEnd"/>
      <w:r>
        <w:rPr>
          <w:rFonts w:ascii="Arial" w:hAnsi="Arial" w:cs="Arial"/>
          <w:color w:val="000000"/>
          <w:sz w:val="21"/>
          <w:szCs w:val="21"/>
        </w:rPr>
        <w:t xml:space="preserve"> board for the purpose of control and management shall be ascertained and allocated.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15.</w:t>
      </w:r>
      <w:proofErr w:type="gramEnd"/>
      <w:r>
        <w:rPr>
          <w:rFonts w:ascii="Arial" w:hAnsi="Arial" w:cs="Arial"/>
          <w:color w:val="000000"/>
          <w:sz w:val="21"/>
          <w:szCs w:val="21"/>
        </w:rPr>
        <w:t xml:space="preserve"> In the construction of any future dam, steam plant, or other facility, to be used in whole or in part for the generation or transmission of electric power the board is hereby authorized and empowered to issue on the credit of the United States and to sell serial bonds not exceeding $50,000,000 in amount, having a maturity not more than fifty years from the date of issue thereof, and bearing interest not exceeding 3-1/2 per centum per annum. Said bonds shall be issued and sold in amounts and prices approved by the Secretary of the Treasury, but all such bonds as may be so issued and sold shall have equal rank. None of said bonds shall be sold below par, and no fee, commission, or compensation whatever shall be paid to any person, firm, or corporation for handling, negotiating the sale, or selling the said bonds. All of such bonds so issued and sold shall have all the rights and privileges accorded by law to Panama Canal bonds, authorized by section 8 of the Act of June 28, 1902, chapter 1302, as amended by the Act of December 21, 1905 (</w:t>
      </w:r>
      <w:proofErr w:type="spellStart"/>
      <w:r>
        <w:rPr>
          <w:rFonts w:ascii="Arial" w:hAnsi="Arial" w:cs="Arial"/>
          <w:color w:val="000000"/>
          <w:sz w:val="21"/>
          <w:szCs w:val="21"/>
        </w:rPr>
        <w:t>ch</w:t>
      </w:r>
      <w:proofErr w:type="spellEnd"/>
      <w:r>
        <w:rPr>
          <w:rFonts w:ascii="Arial" w:hAnsi="Arial" w:cs="Arial"/>
          <w:color w:val="000000"/>
          <w:sz w:val="21"/>
          <w:szCs w:val="21"/>
        </w:rPr>
        <w:t>. 3, sec. 1, 34 Stat. 5), as now compiled in section 743 of title 31 of the United States Code. All funds derived from the sale of such bonds shall be paid over to the Corporation.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16.</w:t>
      </w:r>
      <w:proofErr w:type="gramEnd"/>
      <w:r>
        <w:rPr>
          <w:rFonts w:ascii="Arial" w:hAnsi="Arial" w:cs="Arial"/>
          <w:color w:val="000000"/>
          <w:sz w:val="21"/>
          <w:szCs w:val="21"/>
        </w:rPr>
        <w:t xml:space="preserve"> The board, whenever the President deems it advisable, is hereby empowered and directed to complete Dam Numbered 2 at Muscle Shoals Alabama, and the steam plant at nitrate plant numbered 2, in the vicinity of Muscle Shoals, by installing in Dam Numbered 2 the additional power units according to the plans and specifications of said dam, and the additional power unit in the steam plant at nitrate plant numbered 2. </w:t>
      </w:r>
      <w:proofErr w:type="gramStart"/>
      <w:r>
        <w:rPr>
          <w:rFonts w:ascii="Arial" w:hAnsi="Arial" w:cs="Arial"/>
          <w:color w:val="000000"/>
          <w:sz w:val="21"/>
          <w:szCs w:val="21"/>
        </w:rPr>
        <w:t>Sec. 17.</w:t>
      </w:r>
      <w:proofErr w:type="gramEnd"/>
      <w:r>
        <w:rPr>
          <w:rFonts w:ascii="Arial" w:hAnsi="Arial" w:cs="Arial"/>
          <w:color w:val="000000"/>
          <w:sz w:val="21"/>
          <w:szCs w:val="21"/>
        </w:rPr>
        <w:t xml:space="preserve"> The Secretary of War, or the Secretary of the Interior, is hereby authorized to construct, either directly or by contract to the lowest responsible bidder, after due advertisement, a dam in and across Clinch River in the State of Tennessee, which has by long custom become known and designates as the Cove Creek Dam, together with a transmission line from Muscle Shoals, according to the latest and most approved designs, including power house and hydroelectric installations and equipment for the generation of power, in order that the waters of the said Clinch River may be impounded and stored above said dam for the purpose of increasing and regulating the flow of the Clinch River and the Tennessee River below, so that the maximum amount of primary power may be developed at Dam Numbered 2 and at any and all other dams below the said Cove Creek Dam: Provided, however, That the President is hereby authorized by appropriate order to direct the employment by the Secretary of War, or by the Secretary of the Interior, of such engineer or engineers as he may designate, to perform such duties and obligations as he may deem proper, either in the drawing of plans and specifications for said dam, or to perform any other work in the building or construction of the same. The President may, by such order, place the control of the construction of said dam in the hands of such engineer or engineers taken from private life as he may desire: And provided further, That the President is hereby expressly authorized, without regard to the restriction or limitation of any other statute, to select attorneys and assistants for the purpose of making any investigation he may deem proper to ascertain whether, in the control and management of Dam Numbered 2, or any other dam or property owned by the Government in the Tennessee River Basin, or in the authorization of any improvement therein, there has been any undue or unfair advantage given to private persons, partnerships, or corporations, by any officials or employees of the Government, or whether in any such matters the Government has been injured or unjustly deprived of any of its rights.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18.</w:t>
      </w:r>
      <w:proofErr w:type="gramEnd"/>
      <w:r>
        <w:rPr>
          <w:rFonts w:ascii="Arial" w:hAnsi="Arial" w:cs="Arial"/>
          <w:color w:val="000000"/>
          <w:sz w:val="21"/>
          <w:szCs w:val="21"/>
        </w:rPr>
        <w:t xml:space="preserve"> In order to enable and empower the Secretary of War, the Secretary of the Interior, or the board to carry out the authority hereby conferred, in the most economical and efficient manner, he or it is hereby authorized and empowered in the exercise of the powers of national defense in aid of navigation, and in the control of the flood waters of the Tennessee and Mississippi Rivers, constituting channels of interstate commerce, to exercise the right </w:t>
      </w:r>
      <w:r>
        <w:rPr>
          <w:rFonts w:ascii="Arial" w:hAnsi="Arial" w:cs="Arial"/>
          <w:color w:val="000000"/>
          <w:sz w:val="21"/>
          <w:szCs w:val="21"/>
        </w:rPr>
        <w:lastRenderedPageBreak/>
        <w:t xml:space="preserve">of eminent domain for all purposes of this Act, and to condemn all lands, easements, rights of way, and other area necessary in order to obtain a site for said Cove Creek Dam, and the flowage rights for the reservoir of water above said dam, and to negotiate and conclude contracts with States, counties, municipalities, and all State agencies and with railroads, railroad corporations, common carriers, and all public utility commissions and any other person, firm or corporation, for the relocation of railroad tracks, highways, highway bridges, mills, ferries, electric-light plants, and any and all other properties, enterprises, and projects whose removal may be necessary in order to carry out the provisions of this Act. When said Cove Creek Dam, transmission line, and power house shall have been completed, the possession, use, and control thereof shall be </w:t>
      </w:r>
      <w:proofErr w:type="spellStart"/>
      <w:r>
        <w:rPr>
          <w:rFonts w:ascii="Arial" w:hAnsi="Arial" w:cs="Arial"/>
          <w:color w:val="000000"/>
          <w:sz w:val="21"/>
          <w:szCs w:val="21"/>
        </w:rPr>
        <w:t>intrusted</w:t>
      </w:r>
      <w:proofErr w:type="spellEnd"/>
      <w:r>
        <w:rPr>
          <w:rFonts w:ascii="Arial" w:hAnsi="Arial" w:cs="Arial"/>
          <w:color w:val="000000"/>
          <w:sz w:val="21"/>
          <w:szCs w:val="21"/>
        </w:rPr>
        <w:t xml:space="preserve"> to the Corporation for use and operation in connection with the general Tennessee Valley project, and to promote flood control and navigation in the Tennessee River.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19.</w:t>
      </w:r>
      <w:proofErr w:type="gramEnd"/>
      <w:r>
        <w:rPr>
          <w:rFonts w:ascii="Arial" w:hAnsi="Arial" w:cs="Arial"/>
          <w:color w:val="000000"/>
          <w:sz w:val="21"/>
          <w:szCs w:val="21"/>
        </w:rPr>
        <w:t xml:space="preserve"> The Corporation, as an instrumentality and agency of the Government of the United States for the purpose of executing its constitutional powers, shall have access to the Patent Office of the United States for the purpose of studying, ascertaining, and copying all methods, formulae, and scientific information (not including access to pending applications for patents) necessary to enable the Corporation to use and employ the most efficacious and economical process for the production of fixed nitrogen, or any essential ingredient of fertilizer, or any method of improving and cheapening the production of hydroelectric power, and any owner of a patent whose patent rights may have been thus in any way copied, used, infringed, or employed by the exercise of this authority by the Corporation shall have as the exclusive remedy a cause of action against the Corporation to be instituted and prosecuted on the equity side of the appropriate district court of the United States, for the recovery of reasonable compensation for such infringement. The Commissioner of Patents shall furnish to the Corporation, at its request and without payment of fees, copies of documents on file in his office: Provided, That the benefits of this section shall not apply to any art, machine, method of manufacture, or composition of matter, discovered or invented by such employee during the time of his employment or services with the Corporation or with the Government of the United </w:t>
      </w:r>
      <w:proofErr w:type="gramStart"/>
      <w:r>
        <w:rPr>
          <w:rFonts w:ascii="Arial" w:hAnsi="Arial" w:cs="Arial"/>
          <w:color w:val="000000"/>
          <w:sz w:val="21"/>
          <w:szCs w:val="21"/>
        </w:rPr>
        <w:t>States .</w:t>
      </w:r>
      <w:proofErr w:type="gramEnd"/>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20.</w:t>
      </w:r>
      <w:proofErr w:type="gramEnd"/>
      <w:r>
        <w:rPr>
          <w:rFonts w:ascii="Arial" w:hAnsi="Arial" w:cs="Arial"/>
          <w:color w:val="000000"/>
          <w:sz w:val="21"/>
          <w:szCs w:val="21"/>
        </w:rPr>
        <w:t xml:space="preserve"> The Government of the United States hereby reserves the right, in case of war or national emergency declared by Congress, to take possession of all or any part of the property described or referred to in this Act for the purpose of manufacturing explosives or for other war purposes; but, if this right is exercised by the Government, it shall pay the reasonable and fair damages that may be suffered by any party whose contract for the purchase of electric power or fixed nitrogen or fertilizer ingredients is hereby violated, after the amount of the damages has been fixed by the United States Court of Claims in proceedings instituted and conducted for that purpose under rules prescribed by the court.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21.</w:t>
      </w:r>
      <w:proofErr w:type="gramEnd"/>
      <w:r>
        <w:rPr>
          <w:rFonts w:ascii="Arial" w:hAnsi="Arial" w:cs="Arial"/>
          <w:color w:val="000000"/>
          <w:sz w:val="21"/>
          <w:szCs w:val="21"/>
        </w:rPr>
        <w:t xml:space="preserve"> (a) All general penal statutes relating to the larceny, embezzlement, conversion, or to the improper handling, retention, use, or disposal of public moneys or property of the United States, shall apply to the moneys and property of the Corporation and to moneys and properties of the United States </w:t>
      </w:r>
      <w:proofErr w:type="spellStart"/>
      <w:r>
        <w:rPr>
          <w:rFonts w:ascii="Arial" w:hAnsi="Arial" w:cs="Arial"/>
          <w:color w:val="000000"/>
          <w:sz w:val="21"/>
          <w:szCs w:val="21"/>
        </w:rPr>
        <w:t>intrusted</w:t>
      </w:r>
      <w:proofErr w:type="spellEnd"/>
      <w:r>
        <w:rPr>
          <w:rFonts w:ascii="Arial" w:hAnsi="Arial" w:cs="Arial"/>
          <w:color w:val="000000"/>
          <w:sz w:val="21"/>
          <w:szCs w:val="21"/>
        </w:rPr>
        <w:t xml:space="preserve"> to the Corporation.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 Any person who, with intent to defraud the Corporation, or to deceive any director, officer, or employee of the Corporation or any officer or employee of the United States (1) makes any false entry in any book of the Corporation, or (2) makes any false report or statement for the Corporation, shall, upon conviction thereof, be fined not more than $10,000 or imprisoned not more than five years, or both.</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(c) Any person who shall receive any compensation, rebate, or reward, or shall enter into any conspiracy, collusion, or agreement, express or implied, with intent to defraud the Corporation or wrongfully and unlawfully to defeat its purposes, shall, on conviction thereof, be fined not more than $5,000 or imprisoned not more than five years, or both.</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22.</w:t>
      </w:r>
      <w:proofErr w:type="gramEnd"/>
      <w:r>
        <w:rPr>
          <w:rFonts w:ascii="Arial" w:hAnsi="Arial" w:cs="Arial"/>
          <w:color w:val="000000"/>
          <w:sz w:val="21"/>
          <w:szCs w:val="21"/>
        </w:rPr>
        <w:t xml:space="preserve"> To aid further the proper use, conservation, and development of the natural resources of the Tennessee River drainage basin and of such adjoining territory as may be related to or materially affected by the development consequent to this Act, and to provide for the general welfare of the citizens of said areas, the President is hereby authorized, by such means or methods as he may deem proper within the limits of appropriations made </w:t>
      </w:r>
      <w:proofErr w:type="spellStart"/>
      <w:r>
        <w:rPr>
          <w:rFonts w:ascii="Arial" w:hAnsi="Arial" w:cs="Arial"/>
          <w:color w:val="000000"/>
          <w:sz w:val="21"/>
          <w:szCs w:val="21"/>
        </w:rPr>
        <w:t>therefor</w:t>
      </w:r>
      <w:proofErr w:type="spellEnd"/>
      <w:r>
        <w:rPr>
          <w:rFonts w:ascii="Arial" w:hAnsi="Arial" w:cs="Arial"/>
          <w:color w:val="000000"/>
          <w:sz w:val="21"/>
          <w:szCs w:val="21"/>
        </w:rPr>
        <w:t xml:space="preserve"> by Congress, to make such surveys of and general plans for said Tennessee basin and adjoining territory as may be useful to the Congress and to the several States in guiding and controlling the extent, sequence, and nature of development that may be equitably and economically advanced through the expenditure of public funds, or through the guidance or control of public authority, all for the general purpose of fostering an orderly and proper physical, </w:t>
      </w:r>
      <w:r>
        <w:rPr>
          <w:rFonts w:ascii="Arial" w:hAnsi="Arial" w:cs="Arial"/>
          <w:color w:val="000000"/>
          <w:sz w:val="21"/>
          <w:szCs w:val="21"/>
        </w:rPr>
        <w:lastRenderedPageBreak/>
        <w:t>economic, and social development of said areas; and the President is further authorized in making said surveys and plans to cooperate with the States affected thereby, or subdivisions or agencies of such States, or with cooperative or other organizations, and to make such studies, experiments, or demonstrations as may be necessary and suitable to that end.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23.</w:t>
      </w:r>
      <w:proofErr w:type="gramEnd"/>
      <w:r>
        <w:rPr>
          <w:rFonts w:ascii="Arial" w:hAnsi="Arial" w:cs="Arial"/>
          <w:color w:val="000000"/>
          <w:sz w:val="21"/>
          <w:szCs w:val="21"/>
        </w:rPr>
        <w:t xml:space="preserve"> The President shall, from time to time, as the work provided for in the preceding section progresses, recommend to Congress such legislation as he deems proper to carry out the general purposes stated in said section, and for the especial purpose of bringing about in said Tennessee drainage basin and adjoining territory in conformity with said general purposes (1) the maximum amount of flood control; (2) the maximum development of said Tennessee River for navigation purposes; (3) the maximum generation of electric power consistent with flood control and navigation; (4) the proper use of marginal lands; (5) the proper method of reforestation of all lands in said drainage basin suitable for reforestation; and (6) the economic and social well-being of the people living in said river basin.</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24.</w:t>
      </w:r>
      <w:proofErr w:type="gramEnd"/>
      <w:r>
        <w:rPr>
          <w:rFonts w:ascii="Arial" w:hAnsi="Arial" w:cs="Arial"/>
          <w:color w:val="000000"/>
          <w:sz w:val="21"/>
          <w:szCs w:val="21"/>
        </w:rPr>
        <w:t xml:space="preserve"> For the purpose of securing any rights of flowage, or obtaining title to or possession of any property, real or personal, that may be necessary or may become necessary, in the carrying out of any of the provisions of this Act, the President of the United States for a period of three years from the date of the enactment of this Act, is hereby authorized to acquire title in the name of the United States to such rights or such property, and to provide for the payment for </w:t>
      </w:r>
      <w:proofErr w:type="spellStart"/>
      <w:r>
        <w:rPr>
          <w:rFonts w:ascii="Arial" w:hAnsi="Arial" w:cs="Arial"/>
          <w:color w:val="000000"/>
          <w:sz w:val="21"/>
          <w:szCs w:val="21"/>
        </w:rPr>
        <w:t>same</w:t>
      </w:r>
      <w:proofErr w:type="spellEnd"/>
      <w:r>
        <w:rPr>
          <w:rFonts w:ascii="Arial" w:hAnsi="Arial" w:cs="Arial"/>
          <w:color w:val="000000"/>
          <w:sz w:val="21"/>
          <w:szCs w:val="21"/>
        </w:rPr>
        <w:t xml:space="preserve"> by directing the board to contract to deliver power generated at any of the plants now owned or hereafter owned or constructed by the Government or by said Corporation, such future delivery of power to continue for a period not exceeding thirty years. Likewise, for one year after the enactment of this Act, the President is further authorized to sell or lease any parcel or part of any vacant real estate now owned by the Government in said Tennessee River Basin, to persons, firms, or corporations who shall contract to erect thereon factories or manufacturing establishments, and who shall contract to purchase of said Corporation electric power for the operation of any such factory or manufacturing establishment. No contract shall be made by the President for the sale of any of such real estate as may be necessary for present or future use on the part of the Government for any of the purposes of this Act. Any such contract made by the President of the United States shall be carried out by the board: Provided, That no such contract shall be made that will in any way abridge or take away the preference right to purchase power given in this Act to States, counties, municipalities, or farm organizations: Provided further, That no lease shall be for a term to exceed fifty years: Provided further, That any sale shall be on condition that said land shall be used for industrial purposes only.</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25.</w:t>
      </w:r>
      <w:proofErr w:type="gramEnd"/>
      <w:r>
        <w:rPr>
          <w:rFonts w:ascii="Arial" w:hAnsi="Arial" w:cs="Arial"/>
          <w:color w:val="000000"/>
          <w:sz w:val="21"/>
          <w:szCs w:val="21"/>
        </w:rPr>
        <w:t xml:space="preserve"> The Corporation may cause proceedings to be instituted for the acquisition by condemnation of any lands, easements, or rights of way which, in the opinion of the Corporation, are necessary to carry out the provisions of this Act. The proceedings shall be instituted in the United States district court for the district in which the land, easement, right of way, or other interest, or any part thereof, is located, and such court shall have full jurisdiction to divest the complete title to the property sought to be acquired out of all persons or claimants and vest the same in the United States in fee simple, and to enter a decree quieting the title thereto in the United States of America.</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Upon the filing of a petition for condemnation and for the purpose of ascertaining the value of the property to be acquired, and assessing the compensation to be paid, the court shall appoint three commissioners who shall be disinterested persons and who shall take and subscribe an oath that they do not own any lands, or interest or easement in any lands, which it may be desirable for the United States to acquire in the furtherance of said project and such commissioners shall not be selected from the locality wherein the land sought to be condemned lies. Such commissioners shall receive a per diem of not to exceed $15 for their services, together with an additional amount of $5 per day for subsistence for time actually spent in performing their duties as commissioners.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It shall be the duty of such commissioners to examine into the value of the lands sought to be condemned, to conduct hearings and receive evidence, and generally to take such appropriate steps as may be proper for the determination of the value of the said lands sought to be condemned, and for such purpose the commissioners are authorized to administer oaths and subpoena witnesses, which said witnesses shall receive the same fees as are provided for witnesses in the Federal courts. The said commissioners shall thereupon file a report setting forth their conclusions as to the value of the said property sought to be condemned, making a separate award and valuation in the premises with respect to each separate parcel involved. Upon the filing of such award in court the clerk of said </w:t>
      </w:r>
      <w:r>
        <w:rPr>
          <w:rFonts w:ascii="Arial" w:hAnsi="Arial" w:cs="Arial"/>
          <w:color w:val="000000"/>
          <w:sz w:val="21"/>
          <w:szCs w:val="21"/>
        </w:rPr>
        <w:lastRenderedPageBreak/>
        <w:t>court shall give notice of the filing of such award to the parties to said proceeding, in manner and form as directed by the judge of said court.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Either or both parties may file exceptions to the award of said commissioners within twenty days from the date of the filing of said award in court. Exceptions filed to such award shall be heard before three Federal district judges unless the parties, in writing, in person, or by their attorneys, stipulate that the exceptions may be heard before a lesser number of judges. On such hearing such judges shall pass de novo upon the proceedings had before the commissioners, may view the property, and may take additional evidence. Upon such hearings the said judges shall file their own award, fixing therein the value of the property sought to be condemned, regardless of the award previously made by the said commissioners.</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At any time within thirty days from the filing of the decision of the district judges upon the hearing on exceptions to the award made by the commissioners, either party may appeal from such decision of the said judges to the circuit court of appeals, and the said circuit court of appeals shall upon the hearing on said appeal dispose of the same upon the record, without regard to the awards or findings theretofore made by the commissioners or the district judges, and such circuit court of appeals shall thereupon fix the value of the said property sought to be condemned.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Upon acceptance of an award by the owner of any property herein provided to be appropriated, and the payment of the money awarded or upon the failure of either party to file exceptions to the award of the commissioners within the time specified, or upon the award of the commissioners, and the payment of the money by the United States pursuant thereto, or the payment of the money awarded into the registry of the court by the Corporation, the title to said property and the right to the possession thereof shall pass to the United States, and the United States shall be entitled to a writ in the same proceeding to dispossess the former owner of said property, and all lessees, agents, and attorneys of such former owner, and to put the United States, by its corporate creature and agent, the Corporation, into possession of said property.</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In the event of any property owned in Whole or in part by minors, or insane persons, or incompetent persons, or estates of deceased persons, then the legal representatives of such minors, insane persons, incompetent persons, or estates shall have power, by and with the consent and approval of the trial judge in whose court said matter is for determination, to consent to or reject the awards of the commissioners herein provided for, and in the event that there be no legal representatives, or that the legal representatives for such minors, insane persons, or incompetent persons shall fail or decline to act, then such trial judge may, upon motion, appoint a guardian ad </w:t>
      </w:r>
      <w:proofErr w:type="spellStart"/>
      <w:r>
        <w:rPr>
          <w:rFonts w:ascii="Arial" w:hAnsi="Arial" w:cs="Arial"/>
          <w:color w:val="000000"/>
          <w:sz w:val="21"/>
          <w:szCs w:val="21"/>
        </w:rPr>
        <w:t>litem</w:t>
      </w:r>
      <w:proofErr w:type="spellEnd"/>
      <w:r>
        <w:rPr>
          <w:rFonts w:ascii="Arial" w:hAnsi="Arial" w:cs="Arial"/>
          <w:color w:val="000000"/>
          <w:sz w:val="21"/>
          <w:szCs w:val="21"/>
        </w:rPr>
        <w:t xml:space="preserve"> to act for such minors, insane persons, or incompetent persons, and such guardian ad </w:t>
      </w:r>
      <w:proofErr w:type="spellStart"/>
      <w:r>
        <w:rPr>
          <w:rFonts w:ascii="Arial" w:hAnsi="Arial" w:cs="Arial"/>
          <w:color w:val="000000"/>
          <w:sz w:val="21"/>
          <w:szCs w:val="21"/>
        </w:rPr>
        <w:t>litem</w:t>
      </w:r>
      <w:proofErr w:type="spellEnd"/>
      <w:r>
        <w:rPr>
          <w:rFonts w:ascii="Arial" w:hAnsi="Arial" w:cs="Arial"/>
          <w:color w:val="000000"/>
          <w:sz w:val="21"/>
          <w:szCs w:val="21"/>
        </w:rPr>
        <w:t xml:space="preserve"> shall act to the full extent and to the same purpose and effect as his ward could act, if competent, and such guardian ad </w:t>
      </w:r>
      <w:proofErr w:type="spellStart"/>
      <w:r>
        <w:rPr>
          <w:rFonts w:ascii="Arial" w:hAnsi="Arial" w:cs="Arial"/>
          <w:color w:val="000000"/>
          <w:sz w:val="21"/>
          <w:szCs w:val="21"/>
        </w:rPr>
        <w:t>litem</w:t>
      </w:r>
      <w:proofErr w:type="spellEnd"/>
      <w:r>
        <w:rPr>
          <w:rFonts w:ascii="Arial" w:hAnsi="Arial" w:cs="Arial"/>
          <w:color w:val="000000"/>
          <w:sz w:val="21"/>
          <w:szCs w:val="21"/>
        </w:rPr>
        <w:t xml:space="preserve"> shall be deemed to have full power and authority to respond, to conduct, or to maintain any proceeding herein provided for affecting his said ward.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26.</w:t>
      </w:r>
      <w:proofErr w:type="gramEnd"/>
      <w:r>
        <w:rPr>
          <w:rFonts w:ascii="Arial" w:hAnsi="Arial" w:cs="Arial"/>
          <w:color w:val="000000"/>
          <w:sz w:val="21"/>
          <w:szCs w:val="21"/>
        </w:rPr>
        <w:t xml:space="preserve"> The net proceeds derived by the board from the sale of power and any of the products manufactured by the Corporation, after deducting the cost of operation, maintenance, depreciation, amortization, and an amount deemed by the board as necessary to withhold as operating capital, or devoted by the board to new construction, shall be paid into the Treasury of the United States at the end of each calendar year.</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27.</w:t>
      </w:r>
      <w:proofErr w:type="gramEnd"/>
      <w:r>
        <w:rPr>
          <w:rFonts w:ascii="Arial" w:hAnsi="Arial" w:cs="Arial"/>
          <w:color w:val="000000"/>
          <w:sz w:val="21"/>
          <w:szCs w:val="21"/>
        </w:rPr>
        <w:t xml:space="preserve"> All appropriations necessary to carry out the provisions of this Act are hereby authorized.</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28.</w:t>
      </w:r>
      <w:proofErr w:type="gramEnd"/>
      <w:r>
        <w:rPr>
          <w:rFonts w:ascii="Arial" w:hAnsi="Arial" w:cs="Arial"/>
          <w:color w:val="000000"/>
          <w:sz w:val="21"/>
          <w:szCs w:val="21"/>
        </w:rPr>
        <w:t xml:space="preserve"> </w:t>
      </w:r>
      <w:proofErr w:type="gramStart"/>
      <w:r>
        <w:rPr>
          <w:rFonts w:ascii="Arial" w:hAnsi="Arial" w:cs="Arial"/>
          <w:color w:val="000000"/>
          <w:sz w:val="21"/>
          <w:szCs w:val="21"/>
        </w:rPr>
        <w:t>That all Acts or parts of Acts in conflict herewith are hereby repealed, so far as they affect the operations contemplated by this Act.</w:t>
      </w:r>
      <w:proofErr w:type="gramEnd"/>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29.</w:t>
      </w:r>
      <w:proofErr w:type="gramEnd"/>
      <w:r>
        <w:rPr>
          <w:rFonts w:ascii="Arial" w:hAnsi="Arial" w:cs="Arial"/>
          <w:color w:val="000000"/>
          <w:sz w:val="21"/>
          <w:szCs w:val="21"/>
        </w:rPr>
        <w:t xml:space="preserve"> The right to </w:t>
      </w:r>
      <w:proofErr w:type="gramStart"/>
      <w:r>
        <w:rPr>
          <w:rFonts w:ascii="Arial" w:hAnsi="Arial" w:cs="Arial"/>
          <w:color w:val="000000"/>
          <w:sz w:val="21"/>
          <w:szCs w:val="21"/>
        </w:rPr>
        <w:t>alter,</w:t>
      </w:r>
      <w:proofErr w:type="gramEnd"/>
      <w:r>
        <w:rPr>
          <w:rFonts w:ascii="Arial" w:hAnsi="Arial" w:cs="Arial"/>
          <w:color w:val="000000"/>
          <w:sz w:val="21"/>
          <w:szCs w:val="21"/>
        </w:rPr>
        <w:t xml:space="preserve"> amend, or repeal this Act is hereby expressly declared and reserved, but no such amendment or repeal shall operate to impair the obligation of any contract made by said Corporation under any power conferred in this Act.</w:t>
      </w:r>
    </w:p>
    <w:p w:rsidR="008F3E6F" w:rsidRDefault="008F3E6F" w:rsidP="008F3E6F">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Sec. 30.</w:t>
      </w:r>
      <w:proofErr w:type="gramEnd"/>
      <w:r>
        <w:rPr>
          <w:rFonts w:ascii="Arial" w:hAnsi="Arial" w:cs="Arial"/>
          <w:color w:val="000000"/>
          <w:sz w:val="21"/>
          <w:szCs w:val="21"/>
        </w:rPr>
        <w:t xml:space="preserve"> The sections of this Act are hereby declared to be separable, and in the event any one or more sections of this Act </w:t>
      </w:r>
      <w:proofErr w:type="gramStart"/>
      <w:r>
        <w:rPr>
          <w:rFonts w:ascii="Arial" w:hAnsi="Arial" w:cs="Arial"/>
          <w:color w:val="000000"/>
          <w:sz w:val="21"/>
          <w:szCs w:val="21"/>
        </w:rPr>
        <w:t>be</w:t>
      </w:r>
      <w:proofErr w:type="gramEnd"/>
      <w:r>
        <w:rPr>
          <w:rFonts w:ascii="Arial" w:hAnsi="Arial" w:cs="Arial"/>
          <w:color w:val="000000"/>
          <w:sz w:val="21"/>
          <w:szCs w:val="21"/>
        </w:rPr>
        <w:t xml:space="preserve"> held to be unconstitutional, the same shall not affect the validity of other sections of this Act. </w:t>
      </w:r>
      <w:proofErr w:type="gramStart"/>
      <w:r>
        <w:rPr>
          <w:rFonts w:ascii="Arial" w:hAnsi="Arial" w:cs="Arial"/>
          <w:color w:val="000000"/>
          <w:sz w:val="21"/>
          <w:szCs w:val="21"/>
        </w:rPr>
        <w:t>Approved, May 18, 1933.</w:t>
      </w:r>
      <w:proofErr w:type="gramEnd"/>
      <w:r>
        <w:rPr>
          <w:rStyle w:val="apple-converted-space"/>
          <w:rFonts w:ascii="Arial" w:hAnsi="Arial" w:cs="Arial"/>
          <w:color w:val="000000"/>
          <w:sz w:val="21"/>
          <w:szCs w:val="21"/>
        </w:rPr>
        <w:t> </w:t>
      </w:r>
    </w:p>
    <w:p w:rsidR="00F3029D" w:rsidRPr="00E54FD5" w:rsidRDefault="00F3029D" w:rsidP="00E54FD5">
      <w:pPr>
        <w:shd w:val="clear" w:color="auto" w:fill="FFFFFF"/>
        <w:spacing w:after="173" w:line="278" w:lineRule="atLeast"/>
        <w:ind w:left="-720" w:right="-720"/>
        <w:rPr>
          <w:rFonts w:eastAsia="Times New Roman" w:cs="Arial"/>
          <w:color w:val="000000"/>
          <w:sz w:val="24"/>
          <w:szCs w:val="24"/>
        </w:rPr>
      </w:pPr>
    </w:p>
    <w:sectPr w:rsidR="00F3029D" w:rsidRPr="00E54FD5"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6E157B"/>
    <w:rsid w:val="008873E4"/>
    <w:rsid w:val="00895A94"/>
    <w:rsid w:val="008F3E6F"/>
    <w:rsid w:val="0094349A"/>
    <w:rsid w:val="00A24F9F"/>
    <w:rsid w:val="00A363EC"/>
    <w:rsid w:val="00AB7E98"/>
    <w:rsid w:val="00AD4654"/>
    <w:rsid w:val="00B234FA"/>
    <w:rsid w:val="00B34E81"/>
    <w:rsid w:val="00CE2F0C"/>
    <w:rsid w:val="00D100BE"/>
    <w:rsid w:val="00E54FD5"/>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264462436">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060640026">
      <w:bodyDiv w:val="1"/>
      <w:marLeft w:val="0"/>
      <w:marRight w:val="0"/>
      <w:marTop w:val="0"/>
      <w:marBottom w:val="0"/>
      <w:divBdr>
        <w:top w:val="none" w:sz="0" w:space="0" w:color="auto"/>
        <w:left w:val="none" w:sz="0" w:space="0" w:color="auto"/>
        <w:bottom w:val="none" w:sz="0" w:space="0" w:color="auto"/>
        <w:right w:val="none" w:sz="0" w:space="0" w:color="auto"/>
      </w:divBdr>
    </w:div>
    <w:div w:id="1416786344">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2014-12-19T17:46:00Z</dcterms:created>
  <dcterms:modified xsi:type="dcterms:W3CDTF">2014-12-19T17:46:00Z</dcterms:modified>
</cp:coreProperties>
</file>