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5A" w:rsidRPr="0030255A" w:rsidRDefault="00673BF2" w:rsidP="0030255A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“The Protectors of Our Industries”</w:t>
      </w:r>
    </w:p>
    <w:p w:rsidR="00D25A38" w:rsidRDefault="00673BF2" w:rsidP="00673BF2">
      <w:pPr>
        <w:pStyle w:val="NoSpacing"/>
        <w:ind w:left="-1080" w:right="-720"/>
        <w:jc w:val="center"/>
      </w:pPr>
      <w:r>
        <w:rPr>
          <w:noProof/>
        </w:rPr>
        <w:drawing>
          <wp:inline distT="0" distB="0" distL="0" distR="0">
            <wp:extent cx="7147859" cy="5695950"/>
            <wp:effectExtent l="19050" t="0" r="0" b="0"/>
            <wp:docPr id="19" name="Picture 19" descr="The protectors of our indu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protectors of our indust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454" cy="569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F2" w:rsidRPr="00673BF2" w:rsidRDefault="00673BF2" w:rsidP="00673BF2">
      <w:pPr>
        <w:spacing w:after="0" w:line="198" w:lineRule="atLeast"/>
        <w:ind w:left="-720"/>
        <w:rPr>
          <w:rFonts w:ascii="Verdana" w:eastAsia="Times New Roman" w:hAnsi="Verdana" w:cs="Times New Roman"/>
          <w:b/>
          <w:bCs/>
          <w:sz w:val="20"/>
          <w:szCs w:val="17"/>
        </w:rPr>
      </w:pPr>
      <w:r w:rsidRPr="00673BF2">
        <w:rPr>
          <w:rFonts w:ascii="Verdana" w:eastAsia="Times New Roman" w:hAnsi="Verdana" w:cs="Times New Roman"/>
          <w:b/>
          <w:bCs/>
          <w:sz w:val="20"/>
          <w:szCs w:val="17"/>
        </w:rPr>
        <w:t>Creator(s):</w:t>
      </w:r>
      <w:r w:rsidRPr="00673BF2">
        <w:rPr>
          <w:rFonts w:ascii="Verdana" w:eastAsia="Times New Roman" w:hAnsi="Verdana" w:cs="Times New Roman"/>
          <w:b/>
          <w:bCs/>
          <w:sz w:val="20"/>
        </w:rPr>
        <w:t> </w:t>
      </w:r>
      <w:hyperlink r:id="rId6" w:history="1">
        <w:proofErr w:type="spellStart"/>
        <w:r w:rsidRPr="00673BF2">
          <w:rPr>
            <w:rFonts w:ascii="Verdana" w:eastAsia="Times New Roman" w:hAnsi="Verdana" w:cs="Times New Roman"/>
            <w:b/>
            <w:sz w:val="18"/>
            <w:u w:val="single"/>
          </w:rPr>
          <w:t>Gillam</w:t>
        </w:r>
        <w:proofErr w:type="spellEnd"/>
        <w:r w:rsidRPr="00673BF2">
          <w:rPr>
            <w:rFonts w:ascii="Verdana" w:eastAsia="Times New Roman" w:hAnsi="Verdana" w:cs="Times New Roman"/>
            <w:b/>
            <w:sz w:val="18"/>
            <w:u w:val="single"/>
          </w:rPr>
          <w:t>, Bernhard, 1856-1896</w:t>
        </w:r>
      </w:hyperlink>
      <w:r w:rsidRPr="00673BF2">
        <w:rPr>
          <w:rFonts w:ascii="Verdana" w:eastAsia="Times New Roman" w:hAnsi="Verdana" w:cs="Times New Roman"/>
          <w:b/>
          <w:sz w:val="18"/>
          <w:szCs w:val="15"/>
        </w:rPr>
        <w:t>, artist</w:t>
      </w:r>
    </w:p>
    <w:p w:rsidR="00673BF2" w:rsidRPr="00673BF2" w:rsidRDefault="00673BF2" w:rsidP="00673BF2">
      <w:pPr>
        <w:spacing w:after="0" w:line="198" w:lineRule="atLeast"/>
        <w:ind w:left="-720"/>
        <w:rPr>
          <w:rFonts w:ascii="Verdana" w:eastAsia="Times New Roman" w:hAnsi="Verdana" w:cs="Times New Roman"/>
          <w:b/>
          <w:bCs/>
          <w:sz w:val="20"/>
          <w:szCs w:val="17"/>
        </w:rPr>
      </w:pPr>
      <w:r w:rsidRPr="00673BF2">
        <w:rPr>
          <w:rFonts w:ascii="Verdana" w:eastAsia="Times New Roman" w:hAnsi="Verdana" w:cs="Times New Roman"/>
          <w:b/>
          <w:bCs/>
          <w:sz w:val="20"/>
          <w:szCs w:val="17"/>
        </w:rPr>
        <w:t>Date Created/Published:</w:t>
      </w:r>
      <w:r w:rsidRPr="00673BF2">
        <w:rPr>
          <w:rFonts w:ascii="Verdana" w:eastAsia="Times New Roman" w:hAnsi="Verdana" w:cs="Times New Roman"/>
          <w:b/>
          <w:bCs/>
          <w:sz w:val="20"/>
        </w:rPr>
        <w:t> </w:t>
      </w:r>
      <w:r w:rsidRPr="00673BF2">
        <w:rPr>
          <w:rFonts w:ascii="Verdana" w:eastAsia="Times New Roman" w:hAnsi="Verdana" w:cs="Times New Roman"/>
          <w:b/>
          <w:sz w:val="18"/>
          <w:szCs w:val="15"/>
        </w:rPr>
        <w:t>N.Y</w:t>
      </w:r>
      <w:proofErr w:type="gramStart"/>
      <w:r w:rsidRPr="00673BF2">
        <w:rPr>
          <w:rFonts w:ascii="Verdana" w:eastAsia="Times New Roman" w:hAnsi="Verdana" w:cs="Times New Roman"/>
          <w:b/>
          <w:sz w:val="18"/>
          <w:szCs w:val="15"/>
        </w:rPr>
        <w:t>. :</w:t>
      </w:r>
      <w:proofErr w:type="gramEnd"/>
      <w:r w:rsidRPr="00673BF2">
        <w:rPr>
          <w:rFonts w:ascii="Verdana" w:eastAsia="Times New Roman" w:hAnsi="Verdana" w:cs="Times New Roman"/>
          <w:b/>
          <w:sz w:val="18"/>
          <w:szCs w:val="15"/>
        </w:rPr>
        <w:t xml:space="preserve"> Published by </w:t>
      </w:r>
      <w:proofErr w:type="spellStart"/>
      <w:r w:rsidRPr="00673BF2">
        <w:rPr>
          <w:rFonts w:ascii="Verdana" w:eastAsia="Times New Roman" w:hAnsi="Verdana" w:cs="Times New Roman"/>
          <w:b/>
          <w:sz w:val="18"/>
          <w:szCs w:val="15"/>
        </w:rPr>
        <w:t>Keppler</w:t>
      </w:r>
      <w:proofErr w:type="spellEnd"/>
      <w:r w:rsidRPr="00673BF2">
        <w:rPr>
          <w:rFonts w:ascii="Verdana" w:eastAsia="Times New Roman" w:hAnsi="Verdana" w:cs="Times New Roman"/>
          <w:b/>
          <w:sz w:val="18"/>
          <w:szCs w:val="15"/>
        </w:rPr>
        <w:t xml:space="preserve"> &amp; </w:t>
      </w:r>
      <w:proofErr w:type="spellStart"/>
      <w:r w:rsidRPr="00673BF2">
        <w:rPr>
          <w:rFonts w:ascii="Verdana" w:eastAsia="Times New Roman" w:hAnsi="Verdana" w:cs="Times New Roman"/>
          <w:b/>
          <w:sz w:val="18"/>
          <w:szCs w:val="15"/>
        </w:rPr>
        <w:t>Schwarzmann</w:t>
      </w:r>
      <w:proofErr w:type="spellEnd"/>
      <w:r w:rsidRPr="00673BF2">
        <w:rPr>
          <w:rFonts w:ascii="Verdana" w:eastAsia="Times New Roman" w:hAnsi="Verdana" w:cs="Times New Roman"/>
          <w:b/>
          <w:sz w:val="18"/>
          <w:szCs w:val="15"/>
        </w:rPr>
        <w:t>, 1883 February 7.</w:t>
      </w:r>
    </w:p>
    <w:p w:rsidR="00673BF2" w:rsidRPr="00722636" w:rsidRDefault="00673BF2" w:rsidP="00673BF2">
      <w:pPr>
        <w:pStyle w:val="NoSpacing"/>
        <w:rPr>
          <w:b/>
          <w:sz w:val="24"/>
        </w:rPr>
      </w:pPr>
    </w:p>
    <w:sectPr w:rsidR="00673BF2" w:rsidRPr="00722636" w:rsidSect="00643082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4A0"/>
    <w:multiLevelType w:val="multilevel"/>
    <w:tmpl w:val="CE32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70478"/>
    <w:multiLevelType w:val="multilevel"/>
    <w:tmpl w:val="812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A38"/>
    <w:rsid w:val="00113C93"/>
    <w:rsid w:val="001410BD"/>
    <w:rsid w:val="001E65BB"/>
    <w:rsid w:val="002E7293"/>
    <w:rsid w:val="0030255A"/>
    <w:rsid w:val="004F376E"/>
    <w:rsid w:val="00643082"/>
    <w:rsid w:val="00673BF2"/>
    <w:rsid w:val="00720468"/>
    <w:rsid w:val="00722636"/>
    <w:rsid w:val="00AC5EA5"/>
    <w:rsid w:val="00B800F2"/>
    <w:rsid w:val="00D25A38"/>
    <w:rsid w:val="00F7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A5"/>
  </w:style>
  <w:style w:type="paragraph" w:styleId="Heading2">
    <w:name w:val="heading 2"/>
    <w:basedOn w:val="Normal"/>
    <w:link w:val="Heading2Char"/>
    <w:uiPriority w:val="9"/>
    <w:qFormat/>
    <w:rsid w:val="00B8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A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00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3BF2"/>
  </w:style>
  <w:style w:type="character" w:styleId="Hyperlink">
    <w:name w:val="Hyperlink"/>
    <w:basedOn w:val="DefaultParagraphFont"/>
    <w:uiPriority w:val="99"/>
    <w:semiHidden/>
    <w:unhideWhenUsed/>
    <w:rsid w:val="0067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.gov/pictures/related/?fi=name&amp;q=Gillam%2C%20Bernhard%2C%201856-18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2015-02-11T16:34:00Z</dcterms:created>
  <dcterms:modified xsi:type="dcterms:W3CDTF">2015-02-11T16:34:00Z</dcterms:modified>
</cp:coreProperties>
</file>